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99" w:rsidRDefault="00346999" w:rsidP="00346999">
      <w:r>
        <w:t>Student Name</w:t>
      </w:r>
    </w:p>
    <w:p w:rsidR="00346999" w:rsidRDefault="00346999" w:rsidP="00346999"/>
    <w:p w:rsidR="00346999" w:rsidRDefault="00346999" w:rsidP="00346999">
      <w:r>
        <w:t>Honors English III</w:t>
      </w:r>
    </w:p>
    <w:p w:rsidR="00346999" w:rsidRDefault="00346999" w:rsidP="00346999"/>
    <w:p w:rsidR="00346999" w:rsidRDefault="00346999" w:rsidP="00346999">
      <w:r>
        <w:t>Mrs. Hutchinson</w:t>
      </w:r>
    </w:p>
    <w:p w:rsidR="00346999" w:rsidRDefault="00346999" w:rsidP="00346999"/>
    <w:p w:rsidR="00346999" w:rsidRDefault="00346999" w:rsidP="00346999">
      <w:r>
        <w:t>Date</w:t>
      </w:r>
    </w:p>
    <w:p w:rsidR="00346999" w:rsidRDefault="00346999" w:rsidP="00346999"/>
    <w:p w:rsidR="00346999" w:rsidRDefault="00346999" w:rsidP="00346999">
      <w:pPr>
        <w:jc w:val="center"/>
      </w:pPr>
      <w:r>
        <w:t xml:space="preserve">Title of Paper </w:t>
      </w:r>
    </w:p>
    <w:p w:rsidR="00346999" w:rsidRDefault="00346999" w:rsidP="00346999">
      <w:pPr>
        <w:jc w:val="center"/>
      </w:pPr>
      <w:r>
        <w:rPr>
          <w:i/>
          <w:sz w:val="18"/>
          <w:szCs w:val="18"/>
          <w:highlight w:val="yellow"/>
        </w:rPr>
        <w:t>(</w:t>
      </w:r>
      <w:proofErr w:type="gramStart"/>
      <w:r>
        <w:rPr>
          <w:i/>
          <w:sz w:val="18"/>
          <w:szCs w:val="18"/>
          <w:highlight w:val="yellow"/>
        </w:rPr>
        <w:t>centered</w:t>
      </w:r>
      <w:proofErr w:type="gramEnd"/>
      <w:r>
        <w:rPr>
          <w:i/>
          <w:sz w:val="18"/>
          <w:szCs w:val="18"/>
          <w:highlight w:val="yellow"/>
        </w:rPr>
        <w:t>, not italicized, bolded, or enlarged)</w:t>
      </w:r>
    </w:p>
    <w:p w:rsidR="00346999" w:rsidRDefault="00346999" w:rsidP="00346999"/>
    <w:p w:rsidR="00346999" w:rsidRDefault="00346999" w:rsidP="00346999">
      <w:r>
        <w:t xml:space="preserve">Thesis: Students will write their thesis here. </w:t>
      </w:r>
      <w:r>
        <w:rPr>
          <w:i/>
          <w:sz w:val="18"/>
          <w:szCs w:val="18"/>
          <w:highlight w:val="yellow"/>
        </w:rPr>
        <w:t>(Make sure the heading “Thesis:” is present)</w:t>
      </w:r>
    </w:p>
    <w:p w:rsidR="00346999" w:rsidRDefault="00346999" w:rsidP="00346999"/>
    <w:p w:rsidR="00346999" w:rsidRDefault="00346999" w:rsidP="00346999">
      <w:pPr>
        <w:rPr>
          <w:sz w:val="20"/>
          <w:szCs w:val="20"/>
        </w:rPr>
      </w:pPr>
      <w:r>
        <w:t xml:space="preserve">     I.   </w:t>
      </w:r>
      <w:r>
        <w:rPr>
          <w:highlight w:val="magenta"/>
        </w:rPr>
        <w:t>T</w:t>
      </w:r>
      <w:r>
        <w:t xml:space="preserve">opic </w:t>
      </w:r>
      <w:r>
        <w:rPr>
          <w:sz w:val="20"/>
          <w:szCs w:val="20"/>
          <w:highlight w:val="yellow"/>
        </w:rPr>
        <w:t>(</w:t>
      </w:r>
      <w:r>
        <w:rPr>
          <w:i/>
          <w:sz w:val="20"/>
          <w:szCs w:val="20"/>
          <w:highlight w:val="yellow"/>
        </w:rPr>
        <w:t>slightly indented below thesis) (use Roman numerals for all topics) (should be a statement)</w:t>
      </w:r>
    </w:p>
    <w:p w:rsidR="00346999" w:rsidRDefault="00346999" w:rsidP="00346999">
      <w:r>
        <w:t xml:space="preserve">         </w:t>
      </w:r>
      <w:r>
        <w:sym w:font="Wingdings" w:char="F0F2"/>
      </w:r>
    </w:p>
    <w:p w:rsidR="00346999" w:rsidRDefault="00346999" w:rsidP="00346999">
      <w:pPr>
        <w:rPr>
          <w:i/>
          <w:sz w:val="18"/>
          <w:szCs w:val="18"/>
        </w:rPr>
      </w:pPr>
      <w:r>
        <w:t xml:space="preserve">          </w:t>
      </w:r>
      <w:r>
        <w:rPr>
          <w:highlight w:val="cyan"/>
        </w:rPr>
        <w:t>A.</w:t>
      </w:r>
      <w:r>
        <w:t xml:space="preserve">   </w:t>
      </w:r>
      <w:r>
        <w:rPr>
          <w:highlight w:val="magenta"/>
        </w:rPr>
        <w:t>S</w:t>
      </w:r>
      <w:r>
        <w:t xml:space="preserve">ubtopic </w:t>
      </w:r>
      <w:r>
        <w:rPr>
          <w:i/>
          <w:sz w:val="18"/>
          <w:szCs w:val="18"/>
          <w:highlight w:val="yellow"/>
        </w:rPr>
        <w:t>(indented, should fall directly below first word of previous entry) (use capital letters in the 1</w:t>
      </w:r>
      <w:r w:rsidRPr="00346999">
        <w:rPr>
          <w:i/>
          <w:sz w:val="18"/>
          <w:szCs w:val="18"/>
          <w:highlight w:val="yellow"/>
          <w:vertAlign w:val="superscript"/>
        </w:rPr>
        <w:t>st</w:t>
      </w:r>
      <w:r>
        <w:rPr>
          <w:i/>
          <w:sz w:val="18"/>
          <w:szCs w:val="18"/>
          <w:highlight w:val="yellow"/>
        </w:rPr>
        <w:t xml:space="preserve"> word only)</w:t>
      </w:r>
    </w:p>
    <w:p w:rsidR="00346999" w:rsidRDefault="00346999" w:rsidP="00346999">
      <w:r>
        <w:t xml:space="preserve">         </w:t>
      </w:r>
      <w:r>
        <w:sym w:font="Wingdings" w:char="F0F2"/>
      </w:r>
    </w:p>
    <w:p w:rsidR="00346999" w:rsidRDefault="00346999" w:rsidP="00346999">
      <w:r>
        <w:t xml:space="preserve">          </w:t>
      </w:r>
      <w:r>
        <w:rPr>
          <w:highlight w:val="cyan"/>
        </w:rPr>
        <w:t>B.</w:t>
      </w:r>
      <w:r>
        <w:t xml:space="preserve">   </w:t>
      </w:r>
      <w:r>
        <w:rPr>
          <w:highlight w:val="magenta"/>
        </w:rPr>
        <w:t>S</w:t>
      </w:r>
      <w:r>
        <w:t>ubtopic</w:t>
      </w:r>
    </w:p>
    <w:p w:rsidR="00346999" w:rsidRDefault="00346999" w:rsidP="00346999">
      <w:r>
        <w:t xml:space="preserve">                </w:t>
      </w:r>
      <w:r>
        <w:sym w:font="Wingdings" w:char="F0F2"/>
      </w:r>
    </w:p>
    <w:p w:rsidR="00346999" w:rsidRDefault="00346999" w:rsidP="00346999">
      <w:r>
        <w:t xml:space="preserve">          </w:t>
      </w:r>
      <w:r>
        <w:tab/>
        <w:t xml:space="preserve">     </w:t>
      </w:r>
      <w:r>
        <w:rPr>
          <w:highlight w:val="cyan"/>
        </w:rPr>
        <w:t>1.</w:t>
      </w:r>
      <w:r>
        <w:t xml:space="preserve">   </w:t>
      </w:r>
      <w:r>
        <w:rPr>
          <w:highlight w:val="magenta"/>
        </w:rPr>
        <w:t>D</w:t>
      </w:r>
      <w:r>
        <w:t xml:space="preserve">etail of subtopic </w:t>
      </w:r>
      <w:r>
        <w:rPr>
          <w:i/>
          <w:sz w:val="18"/>
          <w:szCs w:val="18"/>
          <w:highlight w:val="yellow"/>
        </w:rPr>
        <w:t>(indented, should fall directly below first word of subtopic, use regular numbers)</w:t>
      </w:r>
      <w:r>
        <w:tab/>
      </w:r>
    </w:p>
    <w:p w:rsidR="00346999" w:rsidRDefault="00346999" w:rsidP="00346999">
      <w:r>
        <w:t xml:space="preserve">                 </w:t>
      </w:r>
      <w:r>
        <w:sym w:font="Wingdings" w:char="F0F2"/>
      </w:r>
    </w:p>
    <w:p w:rsidR="00346999" w:rsidRDefault="00346999" w:rsidP="00346999">
      <w:r>
        <w:rPr>
          <w:i/>
        </w:rPr>
        <w:tab/>
        <w:t xml:space="preserve">     </w:t>
      </w:r>
      <w:r>
        <w:rPr>
          <w:highlight w:val="cyan"/>
        </w:rPr>
        <w:t>2.</w:t>
      </w:r>
      <w:r>
        <w:t xml:space="preserve">   </w:t>
      </w:r>
      <w:r>
        <w:rPr>
          <w:highlight w:val="magenta"/>
        </w:rPr>
        <w:t>A</w:t>
      </w:r>
      <w:r>
        <w:t>nother detail of subtopic</w:t>
      </w:r>
    </w:p>
    <w:p w:rsidR="00346999" w:rsidRDefault="00346999" w:rsidP="00346999">
      <w:r>
        <w:t xml:space="preserve"> </w:t>
      </w:r>
      <w:r>
        <w:tab/>
        <w:t xml:space="preserve">           </w:t>
      </w:r>
      <w:r>
        <w:sym w:font="Wingdings" w:char="F0F2"/>
      </w:r>
    </w:p>
    <w:p w:rsidR="00346999" w:rsidRDefault="00346999" w:rsidP="00346999">
      <w:r>
        <w:t xml:space="preserve">                       </w:t>
      </w:r>
      <w:r>
        <w:rPr>
          <w:highlight w:val="cyan"/>
        </w:rPr>
        <w:t>a.</w:t>
      </w:r>
      <w:r>
        <w:t xml:space="preserve">   </w:t>
      </w:r>
      <w:r>
        <w:rPr>
          <w:highlight w:val="magenta"/>
        </w:rPr>
        <w:t>D</w:t>
      </w:r>
      <w:r>
        <w:t>etail of subtopic</w:t>
      </w:r>
    </w:p>
    <w:p w:rsidR="00346999" w:rsidRDefault="00346999" w:rsidP="00346999">
      <w:r>
        <w:t xml:space="preserve">                       </w:t>
      </w:r>
      <w:r>
        <w:sym w:font="Wingdings" w:char="F0F2"/>
      </w:r>
    </w:p>
    <w:p w:rsidR="00346999" w:rsidRDefault="00346999" w:rsidP="00346999">
      <w:r>
        <w:t xml:space="preserve">                       </w:t>
      </w:r>
      <w:r>
        <w:rPr>
          <w:highlight w:val="cyan"/>
        </w:rPr>
        <w:t>b.</w:t>
      </w:r>
      <w:r>
        <w:t xml:space="preserve">   </w:t>
      </w:r>
      <w:r>
        <w:rPr>
          <w:highlight w:val="magenta"/>
        </w:rPr>
        <w:t>D</w:t>
      </w:r>
      <w:r>
        <w:t>etail of subtopic</w:t>
      </w:r>
    </w:p>
    <w:p w:rsidR="00346999" w:rsidRDefault="00346999" w:rsidP="00346999">
      <w:r>
        <w:t xml:space="preserve">          </w:t>
      </w:r>
      <w:r>
        <w:sym w:font="Wingdings" w:char="F0F2"/>
      </w:r>
    </w:p>
    <w:p w:rsidR="00346999" w:rsidRDefault="00346999" w:rsidP="00346999">
      <w:r>
        <w:t xml:space="preserve">          </w:t>
      </w:r>
      <w:r>
        <w:rPr>
          <w:highlight w:val="cyan"/>
        </w:rPr>
        <w:t>C.</w:t>
      </w:r>
      <w:r>
        <w:t xml:space="preserve">   </w:t>
      </w:r>
      <w:r>
        <w:rPr>
          <w:highlight w:val="magenta"/>
        </w:rPr>
        <w:t>S</w:t>
      </w:r>
      <w:r>
        <w:t>ubtopic</w:t>
      </w:r>
    </w:p>
    <w:p w:rsidR="00346999" w:rsidRDefault="00346999" w:rsidP="00346999">
      <w:r>
        <w:t xml:space="preserve">     </w:t>
      </w:r>
      <w:r>
        <w:sym w:font="Wingdings" w:char="F0F2"/>
      </w:r>
    </w:p>
    <w:p w:rsidR="00346999" w:rsidRDefault="00346999" w:rsidP="00346999">
      <w:r>
        <w:t xml:space="preserve">     </w:t>
      </w:r>
      <w:r>
        <w:rPr>
          <w:highlight w:val="green"/>
        </w:rPr>
        <w:t>II.   T</w:t>
      </w:r>
      <w:r>
        <w:t>opic</w:t>
      </w:r>
    </w:p>
    <w:p w:rsidR="00346999" w:rsidRDefault="00346999" w:rsidP="00346999">
      <w:r>
        <w:t xml:space="preserve">           </w:t>
      </w:r>
      <w:r>
        <w:sym w:font="Wingdings" w:char="F0F2"/>
      </w:r>
    </w:p>
    <w:p w:rsidR="00346999" w:rsidRDefault="00346999" w:rsidP="00346999">
      <w:r>
        <w:t xml:space="preserve">           </w:t>
      </w:r>
      <w:r>
        <w:rPr>
          <w:highlight w:val="green"/>
        </w:rPr>
        <w:t>A.   S</w:t>
      </w:r>
      <w:r>
        <w:t>ubtopic</w:t>
      </w:r>
    </w:p>
    <w:p w:rsidR="00346999" w:rsidRDefault="00346999" w:rsidP="00346999">
      <w:r>
        <w:t xml:space="preserve">           </w:t>
      </w:r>
      <w:r>
        <w:sym w:font="Wingdings" w:char="F0F2"/>
      </w:r>
      <w:r>
        <w:tab/>
      </w:r>
    </w:p>
    <w:p w:rsidR="00346999" w:rsidRDefault="00346999" w:rsidP="00346999">
      <w:r>
        <w:t xml:space="preserve">           </w:t>
      </w:r>
      <w:r>
        <w:rPr>
          <w:highlight w:val="green"/>
        </w:rPr>
        <w:t>B.   S</w:t>
      </w:r>
      <w:r>
        <w:t>ubtopic</w:t>
      </w:r>
    </w:p>
    <w:p w:rsidR="00346999" w:rsidRDefault="0039479D" w:rsidP="00346999">
      <w:r>
        <w:pict>
          <v:rect id="_x0000_i1025" style="width:0;height:1.5pt" o:hralign="center" o:hrstd="t" o:hr="t" fillcolor="#4f657d" stroked="f"/>
        </w:pict>
      </w:r>
    </w:p>
    <w:p w:rsidR="00346999" w:rsidRDefault="00346999" w:rsidP="00346999">
      <w:pPr>
        <w:jc w:val="center"/>
      </w:pPr>
      <w:r>
        <w:t>***Notes***</w:t>
      </w:r>
    </w:p>
    <w:p w:rsidR="00346999" w:rsidRDefault="00346999" w:rsidP="00346999">
      <w:pPr>
        <w:numPr>
          <w:ilvl w:val="0"/>
          <w:numId w:val="1"/>
        </w:numPr>
        <w:tabs>
          <w:tab w:val="clear" w:pos="720"/>
          <w:tab w:val="num" w:pos="0"/>
        </w:tabs>
        <w:ind w:left="0"/>
        <w:rPr>
          <w:sz w:val="18"/>
          <w:szCs w:val="18"/>
        </w:rPr>
      </w:pPr>
      <w:r>
        <w:rPr>
          <w:sz w:val="18"/>
          <w:szCs w:val="18"/>
        </w:rPr>
        <w:t>Nothing is bold or underlined; everything is 12 point Times New Roman font</w:t>
      </w:r>
    </w:p>
    <w:p w:rsidR="00346999" w:rsidRDefault="00346999" w:rsidP="00346999">
      <w:pPr>
        <w:numPr>
          <w:ilvl w:val="0"/>
          <w:numId w:val="1"/>
        </w:numPr>
        <w:tabs>
          <w:tab w:val="clear" w:pos="720"/>
          <w:tab w:val="num" w:pos="0"/>
        </w:tabs>
        <w:ind w:left="0"/>
        <w:rPr>
          <w:sz w:val="18"/>
          <w:szCs w:val="18"/>
        </w:rPr>
      </w:pPr>
      <w:r>
        <w:rPr>
          <w:sz w:val="18"/>
          <w:szCs w:val="18"/>
        </w:rPr>
        <w:t xml:space="preserve">Everything is double-spaced; use line spacing—don’t hit enter after every line; </w:t>
      </w:r>
      <w:r w:rsidRPr="00346999">
        <w:rPr>
          <w:b/>
          <w:sz w:val="18"/>
          <w:szCs w:val="18"/>
        </w:rPr>
        <w:t>no extra line spacing</w:t>
      </w:r>
      <w:r>
        <w:rPr>
          <w:sz w:val="18"/>
          <w:szCs w:val="18"/>
        </w:rPr>
        <w:t xml:space="preserve"> anywhere in the document</w:t>
      </w:r>
    </w:p>
    <w:p w:rsidR="00346999" w:rsidRDefault="00346999" w:rsidP="00346999">
      <w:pPr>
        <w:numPr>
          <w:ilvl w:val="0"/>
          <w:numId w:val="1"/>
        </w:numPr>
        <w:tabs>
          <w:tab w:val="clear" w:pos="720"/>
          <w:tab w:val="num" w:pos="0"/>
        </w:tabs>
        <w:ind w:left="0"/>
        <w:rPr>
          <w:b/>
          <w:sz w:val="18"/>
          <w:szCs w:val="18"/>
        </w:rPr>
      </w:pPr>
      <w:r>
        <w:rPr>
          <w:sz w:val="18"/>
          <w:szCs w:val="18"/>
        </w:rPr>
        <w:t xml:space="preserve">Microsoft Word Bullets and Numbering option does not automatically give the correct format; </w:t>
      </w:r>
      <w:r>
        <w:rPr>
          <w:b/>
          <w:sz w:val="18"/>
          <w:szCs w:val="18"/>
        </w:rPr>
        <w:t>therefore, it is recommended that students turn the auto format feature off and create their own spacing.</w:t>
      </w:r>
    </w:p>
    <w:p w:rsidR="00346999" w:rsidRDefault="00346999" w:rsidP="00346999">
      <w:pPr>
        <w:numPr>
          <w:ilvl w:val="0"/>
          <w:numId w:val="1"/>
        </w:numPr>
        <w:tabs>
          <w:tab w:val="clear" w:pos="720"/>
          <w:tab w:val="num" w:pos="0"/>
        </w:tabs>
        <w:ind w:left="0"/>
        <w:rPr>
          <w:sz w:val="18"/>
          <w:szCs w:val="18"/>
        </w:rPr>
      </w:pPr>
      <w:r>
        <w:rPr>
          <w:sz w:val="18"/>
          <w:szCs w:val="18"/>
        </w:rPr>
        <w:t>On the final outline, there should only be statement or sentences, not questions as topics, subtopics, etc.</w:t>
      </w:r>
    </w:p>
    <w:p w:rsidR="00346999" w:rsidRDefault="00346999" w:rsidP="00346999">
      <w:pPr>
        <w:numPr>
          <w:ilvl w:val="0"/>
          <w:numId w:val="1"/>
        </w:numPr>
        <w:tabs>
          <w:tab w:val="clear" w:pos="720"/>
          <w:tab w:val="num" w:pos="0"/>
        </w:tabs>
        <w:ind w:left="0"/>
        <w:rPr>
          <w:sz w:val="18"/>
          <w:szCs w:val="18"/>
        </w:rPr>
      </w:pPr>
      <w:r>
        <w:rPr>
          <w:sz w:val="18"/>
          <w:szCs w:val="18"/>
        </w:rPr>
        <w:t>Topics, subtopics, details, etc. all need to have parallel structure, meaning they can be words, they can be phrases, or they can be sentences, but they all must be the same type structure throughout the outline. Phrases seem to be the best choice.</w:t>
      </w:r>
    </w:p>
    <w:p w:rsidR="00346999" w:rsidRDefault="00346999" w:rsidP="00346999">
      <w:pPr>
        <w:numPr>
          <w:ilvl w:val="0"/>
          <w:numId w:val="1"/>
        </w:numPr>
        <w:tabs>
          <w:tab w:val="clear" w:pos="720"/>
          <w:tab w:val="num" w:pos="0"/>
        </w:tabs>
        <w:ind w:left="0"/>
        <w:rPr>
          <w:sz w:val="18"/>
          <w:szCs w:val="18"/>
        </w:rPr>
      </w:pPr>
      <w:r>
        <w:rPr>
          <w:sz w:val="18"/>
          <w:szCs w:val="18"/>
        </w:rPr>
        <w:t>Use Page Setup to set left, right, top, and bottom margins to one inch.</w:t>
      </w:r>
    </w:p>
    <w:p w:rsidR="00346999" w:rsidRDefault="00346999" w:rsidP="00346999">
      <w:pPr>
        <w:numPr>
          <w:ilvl w:val="0"/>
          <w:numId w:val="1"/>
        </w:numPr>
        <w:tabs>
          <w:tab w:val="clear" w:pos="720"/>
          <w:tab w:val="num" w:pos="0"/>
        </w:tabs>
        <w:ind w:left="0"/>
        <w:rPr>
          <w:sz w:val="18"/>
          <w:szCs w:val="18"/>
        </w:rPr>
      </w:pPr>
      <w:r>
        <w:rPr>
          <w:sz w:val="18"/>
          <w:szCs w:val="18"/>
          <w:highlight w:val="green"/>
        </w:rPr>
        <w:t>Spacing between numerals, letters, or numbers should be the same throughout the outline</w:t>
      </w:r>
      <w:r>
        <w:rPr>
          <w:sz w:val="18"/>
          <w:szCs w:val="18"/>
        </w:rPr>
        <w:t>.</w:t>
      </w:r>
    </w:p>
    <w:p w:rsidR="00346999" w:rsidRDefault="00346999" w:rsidP="00346999">
      <w:pPr>
        <w:numPr>
          <w:ilvl w:val="0"/>
          <w:numId w:val="1"/>
        </w:numPr>
        <w:tabs>
          <w:tab w:val="clear" w:pos="720"/>
          <w:tab w:val="num" w:pos="0"/>
        </w:tabs>
        <w:ind w:left="0"/>
        <w:rPr>
          <w:sz w:val="18"/>
          <w:szCs w:val="18"/>
        </w:rPr>
      </w:pPr>
      <w:r>
        <w:rPr>
          <w:sz w:val="18"/>
          <w:szCs w:val="18"/>
        </w:rPr>
        <w:t>There are no page numbers on the outline as page numbers do not start until there is actual research text.</w:t>
      </w:r>
    </w:p>
    <w:p w:rsidR="00346999" w:rsidRDefault="00346999" w:rsidP="00346999">
      <w:pPr>
        <w:numPr>
          <w:ilvl w:val="0"/>
          <w:numId w:val="1"/>
        </w:numPr>
        <w:tabs>
          <w:tab w:val="clear" w:pos="720"/>
          <w:tab w:val="num" w:pos="0"/>
        </w:tabs>
        <w:ind w:left="0"/>
        <w:rPr>
          <w:sz w:val="18"/>
          <w:szCs w:val="18"/>
        </w:rPr>
      </w:pPr>
      <w:r>
        <w:rPr>
          <w:sz w:val="18"/>
          <w:szCs w:val="18"/>
          <w:highlight w:val="cyan"/>
        </w:rPr>
        <w:t>Make sure when creating an outline, there are no single entries; for example, if there is an “A” in the outline, there must be at least a “B.”  If there is a “1,” there must be a “2.”</w:t>
      </w:r>
      <w:r>
        <w:rPr>
          <w:sz w:val="18"/>
          <w:szCs w:val="18"/>
        </w:rPr>
        <w:t xml:space="preserve"> </w:t>
      </w:r>
    </w:p>
    <w:p w:rsidR="00346999" w:rsidRDefault="00346999" w:rsidP="00346999">
      <w:pPr>
        <w:numPr>
          <w:ilvl w:val="0"/>
          <w:numId w:val="1"/>
        </w:numPr>
        <w:tabs>
          <w:tab w:val="clear" w:pos="720"/>
          <w:tab w:val="num" w:pos="0"/>
        </w:tabs>
        <w:ind w:left="0"/>
        <w:rPr>
          <w:sz w:val="18"/>
          <w:szCs w:val="18"/>
        </w:rPr>
      </w:pPr>
      <w:r>
        <w:rPr>
          <w:sz w:val="18"/>
          <w:szCs w:val="18"/>
          <w:highlight w:val="yellow"/>
        </w:rPr>
        <w:t>All information highlighted on outline above is considered notes and does not belong in an outline</w:t>
      </w:r>
      <w:r>
        <w:rPr>
          <w:sz w:val="18"/>
          <w:szCs w:val="18"/>
        </w:rPr>
        <w:t>.</w:t>
      </w:r>
      <w:r>
        <w:t xml:space="preserve">    </w:t>
      </w:r>
    </w:p>
    <w:p w:rsidR="00346999" w:rsidRDefault="00346999" w:rsidP="00346999">
      <w:pPr>
        <w:numPr>
          <w:ilvl w:val="0"/>
          <w:numId w:val="1"/>
        </w:numPr>
        <w:tabs>
          <w:tab w:val="clear" w:pos="720"/>
          <w:tab w:val="num" w:pos="0"/>
        </w:tabs>
        <w:ind w:left="0"/>
        <w:rPr>
          <w:sz w:val="18"/>
          <w:szCs w:val="18"/>
        </w:rPr>
        <w:sectPr w:rsidR="00346999">
          <w:pgSz w:w="12240" w:h="15840"/>
          <w:pgMar w:top="1440" w:right="1440" w:bottom="1440" w:left="1440" w:header="720" w:footer="720" w:gutter="0"/>
          <w:pgNumType w:start="1"/>
          <w:cols w:space="720"/>
          <w:docGrid w:linePitch="360"/>
        </w:sectPr>
      </w:pPr>
      <w:r>
        <w:rPr>
          <w:sz w:val="18"/>
          <w:szCs w:val="18"/>
          <w:highlight w:val="magenta"/>
        </w:rPr>
        <w:lastRenderedPageBreak/>
        <w:t xml:space="preserve">There should be no end punctuation at the end of each entry, and all entries should begin with a capital letter. </w:t>
      </w:r>
    </w:p>
    <w:p w:rsidR="00451FA8" w:rsidRDefault="001B1F1D"/>
    <w:sectPr w:rsidR="00451FA8" w:rsidSect="00451FA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E57CF"/>
    <w:multiLevelType w:val="hybridMultilevel"/>
    <w:tmpl w:val="B198C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6999"/>
    <w:rsid w:val="001B1F1D"/>
    <w:rsid w:val="00346999"/>
    <w:rsid w:val="0039479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360</Words>
  <Characters>2058</Characters>
  <Application>Microsoft Office Word</Application>
  <DocSecurity>0</DocSecurity>
  <Lines>17</Lines>
  <Paragraphs>4</Paragraphs>
  <ScaleCrop>false</ScaleCrop>
  <Company>Pitt County Schools</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HUTCHINSON</dc:creator>
  <cp:keywords/>
  <cp:lastModifiedBy>Pitt County Schools</cp:lastModifiedBy>
  <cp:revision>2</cp:revision>
  <dcterms:created xsi:type="dcterms:W3CDTF">2010-04-15T14:12:00Z</dcterms:created>
  <dcterms:modified xsi:type="dcterms:W3CDTF">2010-04-15T14:12:00Z</dcterms:modified>
</cp:coreProperties>
</file>